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4810125</wp:posOffset>
            </wp:positionH>
            <wp:positionV relativeFrom="paragraph">
              <wp:posOffset>19050</wp:posOffset>
            </wp:positionV>
            <wp:extent cx="1617821" cy="414337"/>
            <wp:effectExtent b="0" l="0" r="0" t="0"/>
            <wp:wrapSquare wrapText="bothSides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7821" cy="4143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9050" distT="19050" distL="19050" distR="19050">
            <wp:extent cx="871538" cy="871538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1538" cy="8715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2060"/>
          <w:sz w:val="24"/>
          <w:szCs w:val="24"/>
          <w:highlight w:val="white"/>
        </w:rPr>
      </w:pPr>
      <w:r w:rsidDel="00000000" w:rsidR="00000000" w:rsidRPr="00000000">
        <w:rPr>
          <w:b w:val="1"/>
          <w:color w:val="002060"/>
          <w:sz w:val="24"/>
          <w:szCs w:val="24"/>
          <w:rtl w:val="0"/>
        </w:rPr>
        <w:t xml:space="preserve">Module 2 </w:t>
        <w:br w:type="textWrapping"/>
      </w:r>
      <w:r w:rsidDel="00000000" w:rsidR="00000000" w:rsidRPr="00000000">
        <w:rPr>
          <w:b w:val="1"/>
          <w:color w:val="002060"/>
          <w:sz w:val="24"/>
          <w:szCs w:val="24"/>
          <w:highlight w:val="white"/>
          <w:rtl w:val="0"/>
        </w:rPr>
        <w:t xml:space="preserve">Sustainable Development and Environment</w:t>
      </w:r>
    </w:p>
    <w:p w:rsidR="00000000" w:rsidDel="00000000" w:rsidP="00000000" w:rsidRDefault="00000000" w:rsidRPr="00000000" w14:paraId="00000004">
      <w:pPr>
        <w:widowControl w:val="0"/>
        <w:spacing w:line="216" w:lineRule="auto"/>
        <w:rPr>
          <w:b w:val="1"/>
          <w:color w:val="4a86e8"/>
          <w:sz w:val="25.546599999999998"/>
          <w:szCs w:val="25.546599999999998"/>
        </w:rPr>
      </w:pPr>
      <w:r w:rsidDel="00000000" w:rsidR="00000000" w:rsidRPr="00000000">
        <w:rPr>
          <w:b w:val="1"/>
          <w:color w:val="0070c0"/>
          <w:sz w:val="20.666600000000003"/>
          <w:szCs w:val="20.666600000000003"/>
          <w:rtl w:val="0"/>
        </w:rPr>
        <w:t xml:space="preserve">Section 5 </w:t>
        <w:br w:type="textWrapping"/>
      </w:r>
      <w:r w:rsidDel="00000000" w:rsidR="00000000" w:rsidRPr="00000000">
        <w:rPr>
          <w:b w:val="1"/>
          <w:color w:val="4a86e8"/>
          <w:sz w:val="25.546599999999998"/>
          <w:szCs w:val="25.546599999999998"/>
          <w:rtl w:val="0"/>
        </w:rPr>
        <w:t xml:space="preserve">Waste management and recycling</w:t>
      </w:r>
    </w:p>
    <w:p w:rsidR="00000000" w:rsidDel="00000000" w:rsidP="00000000" w:rsidRDefault="00000000" w:rsidRPr="00000000" w14:paraId="00000005">
      <w:pPr>
        <w:widowControl w:val="0"/>
        <w:spacing w:line="216" w:lineRule="auto"/>
        <w:rPr>
          <w:b w:val="1"/>
          <w:color w:val="4a86e8"/>
          <w:sz w:val="25.546599999999998"/>
          <w:szCs w:val="25.54659999999999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16" w:lineRule="auto"/>
        <w:rPr>
          <w:b w:val="1"/>
          <w:color w:val="4a86e8"/>
          <w:sz w:val="2"/>
          <w:szCs w:val="2"/>
        </w:rPr>
      </w:pPr>
      <w:r w:rsidDel="00000000" w:rsidR="00000000" w:rsidRPr="00000000">
        <w:rPr>
          <w:b w:val="1"/>
          <w:color w:val="4a86e8"/>
          <w:sz w:val="25.546599999999998"/>
          <w:szCs w:val="25.546599999999998"/>
          <w:rtl w:val="0"/>
        </w:rPr>
        <w:t xml:space="preserve">Lesson 2:</w:t>
      </w:r>
      <w:r w:rsidDel="00000000" w:rsidR="00000000" w:rsidRPr="00000000">
        <w:rPr>
          <w:b w:val="1"/>
          <w:color w:val="00b0f0"/>
          <w:sz w:val="27.284599999999998"/>
          <w:szCs w:val="27.284599999999998"/>
          <w:rtl w:val="0"/>
        </w:rPr>
        <w:t xml:space="preserve">Waste management techniques : sort, reduce and reuse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16" w:lineRule="auto"/>
        <w:rPr>
          <w:sz w:val="2"/>
          <w:szCs w:val="2"/>
        </w:rPr>
      </w:pPr>
      <w:r w:rsidDel="00000000" w:rsidR="00000000" w:rsidRPr="00000000">
        <w:rPr>
          <w:sz w:val="2"/>
          <w:szCs w:val="2"/>
          <w:rtl w:val="0"/>
        </w:rPr>
        <w:br w:type="textWrapping"/>
      </w:r>
      <w:r w:rsidDel="00000000" w:rsidR="00000000" w:rsidRPr="00000000">
        <w:rPr>
          <w:sz w:val="4"/>
          <w:szCs w:val="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QUIZ</w:t>
      </w:r>
    </w:p>
    <w:p w:rsidR="00000000" w:rsidDel="00000000" w:rsidP="00000000" w:rsidRDefault="00000000" w:rsidRPr="00000000" w14:paraId="0000000A">
      <w:pPr>
        <w:spacing w:before="0" w:line="240" w:lineRule="auto"/>
        <w:rPr>
          <w:sz w:val="20"/>
          <w:szCs w:val="20"/>
        </w:rPr>
      </w:pPr>
      <w:r w:rsidDel="00000000" w:rsidR="00000000" w:rsidRPr="00000000">
        <w:rPr>
          <w:sz w:val="30"/>
          <w:szCs w:val="30"/>
          <w:rtl w:val="0"/>
        </w:rPr>
        <w:t xml:space="preserve">Q1/ </w:t>
      </w:r>
      <w:r w:rsidDel="00000000" w:rsidR="00000000" w:rsidRPr="00000000">
        <w:rPr>
          <w:b w:val="1"/>
          <w:sz w:val="20"/>
          <w:szCs w:val="20"/>
          <w:rtl w:val="0"/>
        </w:rPr>
        <w:t xml:space="preserve">Which of the following is NOT a technique for sorting waste?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widowControl w:val="0"/>
        <w:spacing w:before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a) Composting </w:t>
      </w:r>
    </w:p>
    <w:p w:rsidR="00000000" w:rsidDel="00000000" w:rsidP="00000000" w:rsidRDefault="00000000" w:rsidRPr="00000000" w14:paraId="0000000C">
      <w:pPr>
        <w:widowControl w:val="0"/>
        <w:spacing w:before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b) Recycling </w:t>
      </w:r>
    </w:p>
    <w:p w:rsidR="00000000" w:rsidDel="00000000" w:rsidP="00000000" w:rsidRDefault="00000000" w:rsidRPr="00000000" w14:paraId="0000000D">
      <w:pPr>
        <w:widowControl w:val="0"/>
        <w:spacing w:before="0" w:line="240" w:lineRule="auto"/>
        <w:rPr>
          <w:rFonts w:ascii="Calibri" w:cs="Calibri" w:eastAsia="Calibri" w:hAnsi="Calibri"/>
          <w:sz w:val="34"/>
          <w:szCs w:val="34"/>
        </w:rPr>
      </w:pPr>
      <w:r w:rsidDel="00000000" w:rsidR="00000000" w:rsidRPr="00000000">
        <w:rPr>
          <w:sz w:val="20"/>
          <w:szCs w:val="20"/>
          <w:rtl w:val="0"/>
        </w:rPr>
        <w:t xml:space="preserve">c) Landfilling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before="0" w:line="240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Q1: Answer: c)</w:t>
      </w:r>
    </w:p>
    <w:p w:rsidR="00000000" w:rsidDel="00000000" w:rsidP="00000000" w:rsidRDefault="00000000" w:rsidRPr="00000000" w14:paraId="0000000F">
      <w:pPr>
        <w:widowControl w:val="0"/>
        <w:spacing w:before="0" w:line="240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16" w:lineRule="auto"/>
        <w:rPr>
          <w:sz w:val="21.07820000000001"/>
          <w:szCs w:val="21.07820000000001"/>
        </w:rPr>
      </w:pPr>
      <w:r w:rsidDel="00000000" w:rsidR="00000000" w:rsidRPr="00000000">
        <w:rPr>
          <w:sz w:val="30"/>
          <w:szCs w:val="30"/>
          <w:rtl w:val="0"/>
        </w:rPr>
        <w:t xml:space="preserve">Q2/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1.07820000000001"/>
          <w:szCs w:val="21.07820000000001"/>
          <w:rtl w:val="0"/>
        </w:rPr>
        <w:t xml:space="preserve">What is the primary goal of waste reduction?</w:t>
      </w:r>
      <w:r w:rsidDel="00000000" w:rsidR="00000000" w:rsidRPr="00000000">
        <w:rPr>
          <w:sz w:val="21.07820000000001"/>
          <w:szCs w:val="21.0782000000000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widowControl w:val="0"/>
        <w:spacing w:line="216" w:lineRule="auto"/>
        <w:ind w:left="0" w:firstLine="0"/>
        <w:rPr>
          <w:sz w:val="21.847399999999993"/>
          <w:szCs w:val="21.847399999999993"/>
        </w:rPr>
      </w:pPr>
      <w:r w:rsidDel="00000000" w:rsidR="00000000" w:rsidRPr="00000000">
        <w:rPr>
          <w:sz w:val="21.847399999999993"/>
          <w:szCs w:val="21.847399999999993"/>
          <w:rtl w:val="0"/>
        </w:rPr>
        <w:t xml:space="preserve">a) To increase landfill space</w:t>
      </w:r>
    </w:p>
    <w:p w:rsidR="00000000" w:rsidDel="00000000" w:rsidP="00000000" w:rsidRDefault="00000000" w:rsidRPr="00000000" w14:paraId="00000012">
      <w:pPr>
        <w:widowControl w:val="0"/>
        <w:spacing w:line="216" w:lineRule="auto"/>
        <w:ind w:left="0" w:firstLine="0"/>
        <w:rPr>
          <w:sz w:val="21.847399999999993"/>
          <w:szCs w:val="21.847399999999993"/>
        </w:rPr>
      </w:pPr>
      <w:r w:rsidDel="00000000" w:rsidR="00000000" w:rsidRPr="00000000">
        <w:rPr>
          <w:sz w:val="21.847399999999993"/>
          <w:szCs w:val="21.847399999999993"/>
          <w:rtl w:val="0"/>
        </w:rPr>
        <w:t xml:space="preserve">b) To minimize the amount of waste generated </w:t>
      </w:r>
    </w:p>
    <w:p w:rsidR="00000000" w:rsidDel="00000000" w:rsidP="00000000" w:rsidRDefault="00000000" w:rsidRPr="00000000" w14:paraId="00000013">
      <w:pPr>
        <w:widowControl w:val="0"/>
        <w:spacing w:line="216" w:lineRule="auto"/>
        <w:ind w:left="0" w:firstLine="0"/>
        <w:rPr>
          <w:sz w:val="21.847399999999993"/>
          <w:szCs w:val="21.847399999999993"/>
        </w:rPr>
      </w:pPr>
      <w:r w:rsidDel="00000000" w:rsidR="00000000" w:rsidRPr="00000000">
        <w:rPr>
          <w:sz w:val="21.847399999999993"/>
          <w:szCs w:val="21.847399999999993"/>
          <w:rtl w:val="0"/>
        </w:rPr>
        <w:t xml:space="preserve">c) To promote recycling efforts </w:t>
      </w:r>
    </w:p>
    <w:p w:rsidR="00000000" w:rsidDel="00000000" w:rsidP="00000000" w:rsidRDefault="00000000" w:rsidRPr="00000000" w14:paraId="00000014">
      <w:pPr>
        <w:widowControl w:val="0"/>
        <w:spacing w:line="216" w:lineRule="auto"/>
        <w:ind w:left="0" w:firstLine="0"/>
        <w:rPr>
          <w:rFonts w:ascii="Calibri" w:cs="Calibri" w:eastAsia="Calibri" w:hAnsi="Calibri"/>
          <w:sz w:val="135.8474"/>
          <w:szCs w:val="135.8474"/>
        </w:rPr>
      </w:pPr>
      <w:r w:rsidDel="00000000" w:rsidR="00000000" w:rsidRPr="00000000">
        <w:rPr>
          <w:sz w:val="23.847399999999993"/>
          <w:szCs w:val="23.847399999999993"/>
          <w:rtl w:val="0"/>
        </w:rPr>
        <w:t xml:space="preserve">d) To improve waste collection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left="0" w:firstLine="0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Q2: Answer: b)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left="0" w:firstLine="0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0" w:line="216" w:lineRule="auto"/>
        <w:rPr/>
      </w:pPr>
      <w:r w:rsidDel="00000000" w:rsidR="00000000" w:rsidRPr="00000000">
        <w:rPr>
          <w:sz w:val="30"/>
          <w:szCs w:val="30"/>
          <w:rtl w:val="0"/>
        </w:rPr>
        <w:t xml:space="preserve">Q3/</w:t>
      </w:r>
      <w:r w:rsidDel="00000000" w:rsidR="00000000" w:rsidRPr="00000000">
        <w:rPr>
          <w:b w:val="1"/>
          <w:rtl w:val="0"/>
        </w:rPr>
        <w:t xml:space="preserve">Which of the following is NOT a benefit of recycling?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widowControl w:val="0"/>
        <w:spacing w:before="0" w:line="216" w:lineRule="auto"/>
        <w:rPr/>
      </w:pPr>
      <w:r w:rsidDel="00000000" w:rsidR="00000000" w:rsidRPr="00000000">
        <w:rPr>
          <w:rtl w:val="0"/>
        </w:rPr>
        <w:t xml:space="preserve">a) Conservation of natural resources </w:t>
      </w:r>
    </w:p>
    <w:p w:rsidR="00000000" w:rsidDel="00000000" w:rsidP="00000000" w:rsidRDefault="00000000" w:rsidRPr="00000000" w14:paraId="00000019">
      <w:pPr>
        <w:widowControl w:val="0"/>
        <w:spacing w:before="0" w:line="216" w:lineRule="auto"/>
        <w:rPr/>
      </w:pPr>
      <w:r w:rsidDel="00000000" w:rsidR="00000000" w:rsidRPr="00000000">
        <w:rPr>
          <w:rtl w:val="0"/>
        </w:rPr>
        <w:t xml:space="preserve">b) Reduction in greenhouse gas emissions </w:t>
      </w:r>
    </w:p>
    <w:p w:rsidR="00000000" w:rsidDel="00000000" w:rsidP="00000000" w:rsidRDefault="00000000" w:rsidRPr="00000000" w14:paraId="0000001A">
      <w:pPr>
        <w:widowControl w:val="0"/>
        <w:spacing w:before="0" w:line="216" w:lineRule="auto"/>
        <w:rPr/>
      </w:pPr>
      <w:r w:rsidDel="00000000" w:rsidR="00000000" w:rsidRPr="00000000">
        <w:rPr>
          <w:rtl w:val="0"/>
        </w:rPr>
        <w:t xml:space="preserve">c) Increased landfill space </w:t>
      </w:r>
    </w:p>
    <w:p w:rsidR="00000000" w:rsidDel="00000000" w:rsidP="00000000" w:rsidRDefault="00000000" w:rsidRPr="00000000" w14:paraId="0000001B">
      <w:pPr>
        <w:widowControl w:val="0"/>
        <w:spacing w:before="0" w:line="216" w:lineRule="auto"/>
        <w:rPr/>
      </w:pPr>
      <w:r w:rsidDel="00000000" w:rsidR="00000000" w:rsidRPr="00000000">
        <w:rPr>
          <w:rtl w:val="0"/>
        </w:rPr>
        <w:t xml:space="preserve">d) Job creation</w:t>
      </w:r>
    </w:p>
    <w:p w:rsidR="00000000" w:rsidDel="00000000" w:rsidP="00000000" w:rsidRDefault="00000000" w:rsidRPr="00000000" w14:paraId="0000001C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Q3: Answer:c )</w:t>
      </w:r>
    </w:p>
    <w:p w:rsidR="00000000" w:rsidDel="00000000" w:rsidP="00000000" w:rsidRDefault="00000000" w:rsidRPr="00000000" w14:paraId="0000001D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4.837400000000002"/>
          <w:szCs w:val="24.837400000000002"/>
        </w:rPr>
      </w:pPr>
      <w:r w:rsidDel="00000000" w:rsidR="00000000" w:rsidRPr="00000000">
        <w:rPr>
          <w:sz w:val="30"/>
          <w:szCs w:val="30"/>
          <w:rtl w:val="0"/>
        </w:rPr>
        <w:t xml:space="preserve">Q4/</w:t>
      </w:r>
      <w:r w:rsidDel="00000000" w:rsidR="00000000" w:rsidRPr="00000000">
        <w:rPr>
          <w:b w:val="1"/>
          <w:sz w:val="24.837400000000002"/>
          <w:szCs w:val="24.837400000000002"/>
          <w:rtl w:val="0"/>
        </w:rPr>
        <w:t xml:space="preserve">What is the process of converting organic waste into nutrient-rich soil?</w:t>
      </w:r>
      <w:r w:rsidDel="00000000" w:rsidR="00000000" w:rsidRPr="00000000">
        <w:rPr>
          <w:sz w:val="24.837400000000002"/>
          <w:szCs w:val="24.837400000000002"/>
          <w:rtl w:val="0"/>
        </w:rPr>
        <w:t xml:space="preserve"> </w:t>
      </w:r>
    </w:p>
    <w:p w:rsidR="00000000" w:rsidDel="00000000" w:rsidP="00000000" w:rsidRDefault="00000000" w:rsidRPr="00000000" w14:paraId="0000001F">
      <w:pPr>
        <w:widowControl w:val="0"/>
        <w:spacing w:before="0" w:line="240" w:lineRule="auto"/>
        <w:rPr>
          <w:sz w:val="23.461600000000004"/>
          <w:szCs w:val="23.461600000000004"/>
        </w:rPr>
      </w:pPr>
      <w:r w:rsidDel="00000000" w:rsidR="00000000" w:rsidRPr="00000000">
        <w:rPr>
          <w:sz w:val="23.461600000000004"/>
          <w:szCs w:val="23.461600000000004"/>
          <w:rtl w:val="0"/>
        </w:rPr>
        <w:t xml:space="preserve">a) Composting </w:t>
      </w:r>
    </w:p>
    <w:p w:rsidR="00000000" w:rsidDel="00000000" w:rsidP="00000000" w:rsidRDefault="00000000" w:rsidRPr="00000000" w14:paraId="00000020">
      <w:pPr>
        <w:widowControl w:val="0"/>
        <w:spacing w:before="0" w:line="240" w:lineRule="auto"/>
        <w:rPr>
          <w:sz w:val="23.461600000000004"/>
          <w:szCs w:val="23.461600000000004"/>
        </w:rPr>
      </w:pPr>
      <w:r w:rsidDel="00000000" w:rsidR="00000000" w:rsidRPr="00000000">
        <w:rPr>
          <w:sz w:val="23.461600000000004"/>
          <w:szCs w:val="23.461600000000004"/>
          <w:rtl w:val="0"/>
        </w:rPr>
        <w:t xml:space="preserve">b) Recycling </w:t>
      </w:r>
    </w:p>
    <w:p w:rsidR="00000000" w:rsidDel="00000000" w:rsidP="00000000" w:rsidRDefault="00000000" w:rsidRPr="00000000" w14:paraId="00000021">
      <w:pPr>
        <w:widowControl w:val="0"/>
        <w:spacing w:before="0" w:line="240" w:lineRule="auto"/>
        <w:rPr>
          <w:sz w:val="23.461600000000004"/>
          <w:szCs w:val="23.461600000000004"/>
        </w:rPr>
      </w:pPr>
      <w:r w:rsidDel="00000000" w:rsidR="00000000" w:rsidRPr="00000000">
        <w:rPr>
          <w:sz w:val="23.461600000000004"/>
          <w:szCs w:val="23.461600000000004"/>
          <w:rtl w:val="0"/>
        </w:rPr>
        <w:t xml:space="preserve">c) Landfilling </w:t>
      </w:r>
    </w:p>
    <w:p w:rsidR="00000000" w:rsidDel="00000000" w:rsidP="00000000" w:rsidRDefault="00000000" w:rsidRPr="00000000" w14:paraId="00000022">
      <w:pPr>
        <w:widowControl w:val="0"/>
        <w:spacing w:before="0" w:line="240" w:lineRule="auto"/>
        <w:rPr>
          <w:sz w:val="23.461600000000004"/>
          <w:szCs w:val="23.461600000000004"/>
        </w:rPr>
      </w:pPr>
      <w:r w:rsidDel="00000000" w:rsidR="00000000" w:rsidRPr="00000000">
        <w:rPr>
          <w:sz w:val="23.461600000000004"/>
          <w:szCs w:val="23.461600000000004"/>
          <w:rtl w:val="0"/>
        </w:rPr>
        <w:t xml:space="preserve">d) Incinération</w:t>
      </w:r>
    </w:p>
    <w:p w:rsidR="00000000" w:rsidDel="00000000" w:rsidP="00000000" w:rsidRDefault="00000000" w:rsidRPr="00000000" w14:paraId="00000023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Q4: Answer: a) </w:t>
      </w:r>
    </w:p>
    <w:p w:rsidR="00000000" w:rsidDel="00000000" w:rsidP="00000000" w:rsidRDefault="00000000" w:rsidRPr="00000000" w14:paraId="00000024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before="0" w:lineRule="auto"/>
        <w:rPr>
          <w:sz w:val="21.9058"/>
          <w:szCs w:val="21.9058"/>
        </w:rPr>
      </w:pPr>
      <w:r w:rsidDel="00000000" w:rsidR="00000000" w:rsidRPr="00000000">
        <w:rPr>
          <w:b w:val="1"/>
          <w:sz w:val="21.9058"/>
          <w:szCs w:val="21.9058"/>
          <w:rtl w:val="0"/>
        </w:rPr>
        <w:t xml:space="preserve">Q5/ Which of the following is an example of an innovation in waste management?</w:t>
      </w:r>
      <w:r w:rsidDel="00000000" w:rsidR="00000000" w:rsidRPr="00000000">
        <w:rPr>
          <w:sz w:val="21.9058"/>
          <w:szCs w:val="21.9058"/>
          <w:rtl w:val="0"/>
        </w:rPr>
        <w:t xml:space="preserve"> </w:t>
      </w:r>
    </w:p>
    <w:p w:rsidR="00000000" w:rsidDel="00000000" w:rsidP="00000000" w:rsidRDefault="00000000" w:rsidRPr="00000000" w14:paraId="00000026">
      <w:pPr>
        <w:widowControl w:val="0"/>
        <w:spacing w:after="0" w:before="0" w:lineRule="auto"/>
        <w:rPr>
          <w:sz w:val="21.9058"/>
          <w:szCs w:val="21.9058"/>
        </w:rPr>
      </w:pPr>
      <w:r w:rsidDel="00000000" w:rsidR="00000000" w:rsidRPr="00000000">
        <w:rPr>
          <w:sz w:val="21.9058"/>
          <w:szCs w:val="21.9058"/>
          <w:rtl w:val="0"/>
        </w:rPr>
        <w:t xml:space="preserve">a) Waste-to-energy plants </w:t>
      </w:r>
    </w:p>
    <w:p w:rsidR="00000000" w:rsidDel="00000000" w:rsidP="00000000" w:rsidRDefault="00000000" w:rsidRPr="00000000" w14:paraId="00000027">
      <w:pPr>
        <w:widowControl w:val="0"/>
        <w:spacing w:after="0" w:before="0" w:lineRule="auto"/>
        <w:rPr>
          <w:sz w:val="21.9058"/>
          <w:szCs w:val="21.9058"/>
        </w:rPr>
      </w:pPr>
      <w:r w:rsidDel="00000000" w:rsidR="00000000" w:rsidRPr="00000000">
        <w:rPr>
          <w:sz w:val="21.9058"/>
          <w:szCs w:val="21.9058"/>
          <w:rtl w:val="0"/>
        </w:rPr>
        <w:t xml:space="preserve">b) Traditional landfills </w:t>
      </w:r>
    </w:p>
    <w:p w:rsidR="00000000" w:rsidDel="00000000" w:rsidP="00000000" w:rsidRDefault="00000000" w:rsidRPr="00000000" w14:paraId="00000028">
      <w:pPr>
        <w:widowControl w:val="0"/>
        <w:spacing w:after="0" w:before="0" w:lineRule="auto"/>
        <w:rPr>
          <w:sz w:val="21.9058"/>
          <w:szCs w:val="21.9058"/>
        </w:rPr>
      </w:pPr>
      <w:r w:rsidDel="00000000" w:rsidR="00000000" w:rsidRPr="00000000">
        <w:rPr>
          <w:sz w:val="21.9058"/>
          <w:szCs w:val="21.9058"/>
          <w:rtl w:val="0"/>
        </w:rPr>
        <w:t xml:space="preserve">c) Open burning</w:t>
      </w:r>
    </w:p>
    <w:p w:rsidR="00000000" w:rsidDel="00000000" w:rsidP="00000000" w:rsidRDefault="00000000" w:rsidRPr="00000000" w14:paraId="00000029">
      <w:pPr>
        <w:widowControl w:val="0"/>
        <w:spacing w:after="0" w:before="0" w:lineRule="auto"/>
        <w:rPr>
          <w:sz w:val="21.9058"/>
          <w:szCs w:val="21.9058"/>
        </w:rPr>
      </w:pPr>
      <w:r w:rsidDel="00000000" w:rsidR="00000000" w:rsidRPr="00000000">
        <w:rPr>
          <w:sz w:val="21.9058"/>
          <w:szCs w:val="21.9058"/>
          <w:rtl w:val="0"/>
        </w:rPr>
        <w:t xml:space="preserve">d) Unsorted waste collection</w:t>
      </w:r>
    </w:p>
    <w:p w:rsidR="00000000" w:rsidDel="00000000" w:rsidP="00000000" w:rsidRDefault="00000000" w:rsidRPr="00000000" w14:paraId="0000002A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Q5: Answer: a)</w:t>
      </w:r>
    </w:p>
    <w:p w:rsidR="00000000" w:rsidDel="00000000" w:rsidP="00000000" w:rsidRDefault="00000000" w:rsidRPr="00000000" w14:paraId="0000002B">
      <w:pPr>
        <w:widowControl w:val="0"/>
        <w:spacing w:after="0" w:before="0" w:lineRule="auto"/>
        <w:rPr>
          <w:sz w:val="55.9058"/>
          <w:szCs w:val="55.9058"/>
        </w:rPr>
      </w:pPr>
      <w:r w:rsidDel="00000000" w:rsidR="00000000" w:rsidRPr="00000000">
        <w:rPr>
          <w:sz w:val="55.9058"/>
          <w:szCs w:val="55.9058"/>
          <w:rtl w:val="0"/>
        </w:rPr>
        <w:br w:type="textWrapping"/>
      </w:r>
    </w:p>
    <w:p w:rsidR="00000000" w:rsidDel="00000000" w:rsidP="00000000" w:rsidRDefault="00000000" w:rsidRPr="00000000" w14:paraId="0000002C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before="4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